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aa35f5066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e4e33b451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Parva,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9e39615344563" /><Relationship Type="http://schemas.openxmlformats.org/officeDocument/2006/relationships/numbering" Target="/word/numbering.xml" Id="R4d0ea381adf345b5" /><Relationship Type="http://schemas.openxmlformats.org/officeDocument/2006/relationships/settings" Target="/word/settings.xml" Id="R733570e6ab26451c" /><Relationship Type="http://schemas.openxmlformats.org/officeDocument/2006/relationships/image" Target="/word/media/aa1147c2-8169-45ba-8b61-b875849f1300.png" Id="Rc57e4e33b4514785" /></Relationships>
</file>