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ab81c7cc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d45baaef6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8a6aa60c449cc" /><Relationship Type="http://schemas.openxmlformats.org/officeDocument/2006/relationships/numbering" Target="/word/numbering.xml" Id="Rc6ebeda836fd479a" /><Relationship Type="http://schemas.openxmlformats.org/officeDocument/2006/relationships/settings" Target="/word/settings.xml" Id="R85f704a886384d32" /><Relationship Type="http://schemas.openxmlformats.org/officeDocument/2006/relationships/image" Target="/word/media/d632372e-6418-443b-8753-fd0a9b11b789.png" Id="Rc75d45baaef6479f" /></Relationships>
</file>