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1524d0c58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40ba5bc9de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Greenland,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d22fd66d14dc1" /><Relationship Type="http://schemas.openxmlformats.org/officeDocument/2006/relationships/numbering" Target="/word/numbering.xml" Id="Reea6be0abec34fde" /><Relationship Type="http://schemas.openxmlformats.org/officeDocument/2006/relationships/settings" Target="/word/settings.xml" Id="R0035ba0fca5244a5" /><Relationship Type="http://schemas.openxmlformats.org/officeDocument/2006/relationships/image" Target="/word/media/80601ea5-5c48-4b39-b1e5-8a887897e99f.png" Id="R3b40ba5bc9de445f" /></Relationships>
</file>