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f028e056b42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df9876595843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Grimsargh,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dc1c603a684e3b" /><Relationship Type="http://schemas.openxmlformats.org/officeDocument/2006/relationships/numbering" Target="/word/numbering.xml" Id="Re755849b16994afd" /><Relationship Type="http://schemas.openxmlformats.org/officeDocument/2006/relationships/settings" Target="/word/settings.xml" Id="R9edba983edab44fd" /><Relationship Type="http://schemas.openxmlformats.org/officeDocument/2006/relationships/image" Target="/word/media/8289c7e5-63bc-4bfd-b85b-2b4b39850391.png" Id="R9cdf9876595843b8" /></Relationships>
</file>