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0f4cc314b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5f83baba0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Grindleton,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5627c214b4d15" /><Relationship Type="http://schemas.openxmlformats.org/officeDocument/2006/relationships/numbering" Target="/word/numbering.xml" Id="R6e5202a323534fe5" /><Relationship Type="http://schemas.openxmlformats.org/officeDocument/2006/relationships/settings" Target="/word/settings.xml" Id="R068d0b2ee66d4df7" /><Relationship Type="http://schemas.openxmlformats.org/officeDocument/2006/relationships/image" Target="/word/media/a8696908-995e-44db-9668-4878f27afc7c.png" Id="R1dd5f83baba04746" /></Relationships>
</file>