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1db56e144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f6fcc7260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Gullane,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72885766c407d" /><Relationship Type="http://schemas.openxmlformats.org/officeDocument/2006/relationships/numbering" Target="/word/numbering.xml" Id="Rab4c32cdfd0640ac" /><Relationship Type="http://schemas.openxmlformats.org/officeDocument/2006/relationships/settings" Target="/word/settings.xml" Id="R0eefc3cc9dca42ee" /><Relationship Type="http://schemas.openxmlformats.org/officeDocument/2006/relationships/image" Target="/word/media/b29d1e7f-4320-4635-99b8-f25d2ced23ad.png" Id="R2aaf6fcc72604c27" /></Relationships>
</file>