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662c4e05e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9fe85015b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Harrold,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f30d3e91544bf" /><Relationship Type="http://schemas.openxmlformats.org/officeDocument/2006/relationships/numbering" Target="/word/numbering.xml" Id="Rccc2f253fa654bd7" /><Relationship Type="http://schemas.openxmlformats.org/officeDocument/2006/relationships/settings" Target="/word/settings.xml" Id="R562b0c66e9d44b1f" /><Relationship Type="http://schemas.openxmlformats.org/officeDocument/2006/relationships/image" Target="/word/media/f3fb1320-1270-4b28-bd72-fbec3d1841cf.png" Id="R19a9fe85015b4bab" /></Relationships>
</file>