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9ea9a6bda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0ecc52e3e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Kearsley,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ebfafd9c64db1" /><Relationship Type="http://schemas.openxmlformats.org/officeDocument/2006/relationships/numbering" Target="/word/numbering.xml" Id="Rf7b1a712232c4d43" /><Relationship Type="http://schemas.openxmlformats.org/officeDocument/2006/relationships/settings" Target="/word/settings.xml" Id="R581efebf946d4145" /><Relationship Type="http://schemas.openxmlformats.org/officeDocument/2006/relationships/image" Target="/word/media/27e5e8bb-4c40-4127-b830-12be8f94b1c9.png" Id="Ref50ecc52e3e4d29" /></Relationships>
</file>