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e5c341138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a27c71b0a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Levenshulme,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33239b0b04a4c" /><Relationship Type="http://schemas.openxmlformats.org/officeDocument/2006/relationships/numbering" Target="/word/numbering.xml" Id="Rcfc36f713b1d4758" /><Relationship Type="http://schemas.openxmlformats.org/officeDocument/2006/relationships/settings" Target="/word/settings.xml" Id="R0453ca97ed544169" /><Relationship Type="http://schemas.openxmlformats.org/officeDocument/2006/relationships/image" Target="/word/media/7b32f36a-66d7-4cc4-9929-028992c6e057.png" Id="R4eca27c71b0a4617" /></Relationships>
</file>