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963e768dd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a25c39908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Lincoln,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89a67885b4ac4" /><Relationship Type="http://schemas.openxmlformats.org/officeDocument/2006/relationships/numbering" Target="/word/numbering.xml" Id="R7b101b7940d34c93" /><Relationship Type="http://schemas.openxmlformats.org/officeDocument/2006/relationships/settings" Target="/word/settings.xml" Id="Rf23e6ac7aac740cd" /><Relationship Type="http://schemas.openxmlformats.org/officeDocument/2006/relationships/image" Target="/word/media/9c46bde8-4bf6-44c8-8f4b-4e956615f288.png" Id="R2fca25c3990848bb" /></Relationships>
</file>