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aa52725ca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1b36520f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344a875a14e68" /><Relationship Type="http://schemas.openxmlformats.org/officeDocument/2006/relationships/numbering" Target="/word/numbering.xml" Id="R340b616fd4ba47ab" /><Relationship Type="http://schemas.openxmlformats.org/officeDocument/2006/relationships/settings" Target="/word/settings.xml" Id="Ra0146e8b53ac4fcb" /><Relationship Type="http://schemas.openxmlformats.org/officeDocument/2006/relationships/image" Target="/word/media/32d536d8-2f8e-439a-b18a-4f225cfc16a1.png" Id="R4c51b36520f34d88" /></Relationships>
</file>