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d0ac60ec9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5400f78e0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ef7e8a6a04ebe" /><Relationship Type="http://schemas.openxmlformats.org/officeDocument/2006/relationships/numbering" Target="/word/numbering.xml" Id="Rb7809b2e24c8432f" /><Relationship Type="http://schemas.openxmlformats.org/officeDocument/2006/relationships/settings" Target="/word/settings.xml" Id="R8ffb8123a1ce4c5d" /><Relationship Type="http://schemas.openxmlformats.org/officeDocument/2006/relationships/image" Target="/word/media/c0c5b4a8-07f3-47a4-9cab-3c6a223f1feb.png" Id="R9445400f78e0428c" /></Relationships>
</file>