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c3442a321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56d3b6493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de3e607264877" /><Relationship Type="http://schemas.openxmlformats.org/officeDocument/2006/relationships/numbering" Target="/word/numbering.xml" Id="Rc658aa6085db4757" /><Relationship Type="http://schemas.openxmlformats.org/officeDocument/2006/relationships/settings" Target="/word/settings.xml" Id="Ra6323033003e4f49" /><Relationship Type="http://schemas.openxmlformats.org/officeDocument/2006/relationships/image" Target="/word/media/3cfff02f-a8db-4687-9d5b-f2391d22e7e1.png" Id="R00f56d3b64934b2b" /></Relationships>
</file>