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957661c4f4f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db9221aafd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Rainford,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07e0aeeb743b4" /><Relationship Type="http://schemas.openxmlformats.org/officeDocument/2006/relationships/numbering" Target="/word/numbering.xml" Id="R39031984edc04eaa" /><Relationship Type="http://schemas.openxmlformats.org/officeDocument/2006/relationships/settings" Target="/word/settings.xml" Id="Rf6352363b2914198" /><Relationship Type="http://schemas.openxmlformats.org/officeDocument/2006/relationships/image" Target="/word/media/d4ab2af9-9f2a-49af-8978-e45b4d1186ee.png" Id="R8adb9221aafd4784" /></Relationships>
</file>