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4694b4cb846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7792f4eee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West Calder,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d14ac797ec4b36" /><Relationship Type="http://schemas.openxmlformats.org/officeDocument/2006/relationships/numbering" Target="/word/numbering.xml" Id="R1310bb8e846940a1" /><Relationship Type="http://schemas.openxmlformats.org/officeDocument/2006/relationships/settings" Target="/word/settings.xml" Id="R37b3acf3aaf240a7" /><Relationship Type="http://schemas.openxmlformats.org/officeDocument/2006/relationships/image" Target="/word/media/1d289803-b17e-4955-b4a7-659c7489eb63.png" Id="R55a7792f4eee4b2a" /></Relationships>
</file>