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fc47dee2bf48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e51a2a99a540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Westminster, Greater London,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4d96b0083a429f" /><Relationship Type="http://schemas.openxmlformats.org/officeDocument/2006/relationships/numbering" Target="/word/numbering.xml" Id="R50ca9ee5b07c4b58" /><Relationship Type="http://schemas.openxmlformats.org/officeDocument/2006/relationships/settings" Target="/word/settings.xml" Id="Rf6dd99cbdb3c4928" /><Relationship Type="http://schemas.openxmlformats.org/officeDocument/2006/relationships/image" Target="/word/media/7d36f78c-ce8b-4a59-945d-015b63bdf53a.png" Id="Rede51a2a99a540b7" /></Relationships>
</file>