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6c6ca51c2847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17b89c022a46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Winchester,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69a7ef5a9d4169" /><Relationship Type="http://schemas.openxmlformats.org/officeDocument/2006/relationships/numbering" Target="/word/numbering.xml" Id="Ree43ff7d45474952" /><Relationship Type="http://schemas.openxmlformats.org/officeDocument/2006/relationships/settings" Target="/word/settings.xml" Id="R063026e5ad9a4c5c" /><Relationship Type="http://schemas.openxmlformats.org/officeDocument/2006/relationships/image" Target="/word/media/b7a5d6bf-f03a-47b1-b6fa-6b272db877ee.png" Id="Rd317b89c022a4657" /></Relationships>
</file>