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abe33f1bc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e51512c44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b7403937d4534" /><Relationship Type="http://schemas.openxmlformats.org/officeDocument/2006/relationships/numbering" Target="/word/numbering.xml" Id="R8e2e9a3311f64ed2" /><Relationship Type="http://schemas.openxmlformats.org/officeDocument/2006/relationships/settings" Target="/word/settings.xml" Id="R7b2eb92038004f67" /><Relationship Type="http://schemas.openxmlformats.org/officeDocument/2006/relationships/image" Target="/word/media/9eb50391-50c6-41a8-9b09-2fd7e527ee92.png" Id="Ra5fe51512c444ea9" /></Relationships>
</file>