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d2433b5b0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d02599003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Wormington,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180f6db3f458e" /><Relationship Type="http://schemas.openxmlformats.org/officeDocument/2006/relationships/numbering" Target="/word/numbering.xml" Id="R72ab9813e86f43d8" /><Relationship Type="http://schemas.openxmlformats.org/officeDocument/2006/relationships/settings" Target="/word/settings.xml" Id="Rb464b8a57f0f4cf3" /><Relationship Type="http://schemas.openxmlformats.org/officeDocument/2006/relationships/image" Target="/word/media/67d3af7f-1478-4519-ad48-8d9210b543fc.png" Id="R2e1d0259900342d2" /></Relationships>
</file>