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3e2e4f826944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eb6a476a7a40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York, Lancashire,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58e443fa24452a" /><Relationship Type="http://schemas.openxmlformats.org/officeDocument/2006/relationships/numbering" Target="/word/numbering.xml" Id="Rc39bcbea3a63462f" /><Relationship Type="http://schemas.openxmlformats.org/officeDocument/2006/relationships/settings" Target="/word/settings.xml" Id="R21865a4fad794690" /><Relationship Type="http://schemas.openxmlformats.org/officeDocument/2006/relationships/image" Target="/word/media/8b4f5198-24e0-46f8-825f-f2f288ca10d1.png" Id="R6aeb6a476a7a408c" /></Relationships>
</file>