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d87adf335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1a5b2cef4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Youlgreave,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658d0f6e04017" /><Relationship Type="http://schemas.openxmlformats.org/officeDocument/2006/relationships/numbering" Target="/word/numbering.xml" Id="R2607b4ed5e1f48d7" /><Relationship Type="http://schemas.openxmlformats.org/officeDocument/2006/relationships/settings" Target="/word/settings.xml" Id="Rf8cebeae076c4b29" /><Relationship Type="http://schemas.openxmlformats.org/officeDocument/2006/relationships/image" Target="/word/media/db93946a-a70d-4a32-920d-3e15b35711e4.png" Id="R1d81a5b2cef4444c" /></Relationships>
</file>