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eab48328b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d61d6ae10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Lviv, Ukraine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adf144b89468f" /><Relationship Type="http://schemas.openxmlformats.org/officeDocument/2006/relationships/numbering" Target="/word/numbering.xml" Id="Rf9be83d19a65416f" /><Relationship Type="http://schemas.openxmlformats.org/officeDocument/2006/relationships/settings" Target="/word/settings.xml" Id="R340ef1e7b41e4f62" /><Relationship Type="http://schemas.openxmlformats.org/officeDocument/2006/relationships/image" Target="/word/media/d17aae8c-dbf5-49ce-9835-332b86920aeb.png" Id="R665d61d6ae104fc3" /></Relationships>
</file>