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c64b02ff3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2392d1659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Piedras,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f75a85a2145de" /><Relationship Type="http://schemas.openxmlformats.org/officeDocument/2006/relationships/numbering" Target="/word/numbering.xml" Id="Rd2d441ec71de42a2" /><Relationship Type="http://schemas.openxmlformats.org/officeDocument/2006/relationships/settings" Target="/word/settings.xml" Id="R45c3c7016790490e" /><Relationship Type="http://schemas.openxmlformats.org/officeDocument/2006/relationships/image" Target="/word/media/1181f19b-3f3e-43e4-9af4-59b489facfba.png" Id="Ra092392d1659497e" /></Relationships>
</file>