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a3e3859f6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252e09577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Melo, Uruguay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e92ce56e744be" /><Relationship Type="http://schemas.openxmlformats.org/officeDocument/2006/relationships/numbering" Target="/word/numbering.xml" Id="R44a60903051f4eed" /><Relationship Type="http://schemas.openxmlformats.org/officeDocument/2006/relationships/settings" Target="/word/settings.xml" Id="Rb1b8dfaaa2404427" /><Relationship Type="http://schemas.openxmlformats.org/officeDocument/2006/relationships/image" Target="/word/media/725977cc-021a-420f-93fb-c5ee5e97a70c.png" Id="R2eb252e095774209" /></Relationships>
</file>