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0d028c048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aaa6e9ece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Abarr,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7acab5299454b" /><Relationship Type="http://schemas.openxmlformats.org/officeDocument/2006/relationships/numbering" Target="/word/numbering.xml" Id="R7c051747f8f746eb" /><Relationship Type="http://schemas.openxmlformats.org/officeDocument/2006/relationships/settings" Target="/word/settings.xml" Id="Ree434a708a4847b5" /><Relationship Type="http://schemas.openxmlformats.org/officeDocument/2006/relationships/image" Target="/word/media/09c84e75-e1bb-4f3e-aa94-abea86e6115f.png" Id="R7d1aaa6e9ece4bf6" /></Relationships>
</file>