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8078351a5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7a78285a8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Abbs Valley,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133a45ec2468e" /><Relationship Type="http://schemas.openxmlformats.org/officeDocument/2006/relationships/numbering" Target="/word/numbering.xml" Id="R93f46cb148e244da" /><Relationship Type="http://schemas.openxmlformats.org/officeDocument/2006/relationships/settings" Target="/word/settings.xml" Id="Rc569cb5fa69443cb" /><Relationship Type="http://schemas.openxmlformats.org/officeDocument/2006/relationships/image" Target="/word/media/6230e44d-a633-49d5-9f95-a4e9bcd0d2d3.png" Id="R90c7a78285a84783" /></Relationships>
</file>