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da380790d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86e70bfe2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Abercorn Heights,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4a0d035d24570" /><Relationship Type="http://schemas.openxmlformats.org/officeDocument/2006/relationships/numbering" Target="/word/numbering.xml" Id="R28ef24c1d9454545" /><Relationship Type="http://schemas.openxmlformats.org/officeDocument/2006/relationships/settings" Target="/word/settings.xml" Id="Rbd02991530d543cb" /><Relationship Type="http://schemas.openxmlformats.org/officeDocument/2006/relationships/image" Target="/word/media/777be02b-ee76-4eb0-bafd-fa5cd384d890.png" Id="R6be86e70bfe2411a" /></Relationships>
</file>