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34d5ddd85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f91cfd537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fbc22a16e4d61" /><Relationship Type="http://schemas.openxmlformats.org/officeDocument/2006/relationships/numbering" Target="/word/numbering.xml" Id="R274d2e5ccf06486c" /><Relationship Type="http://schemas.openxmlformats.org/officeDocument/2006/relationships/settings" Target="/word/settings.xml" Id="Ra3337d990fd54b20" /><Relationship Type="http://schemas.openxmlformats.org/officeDocument/2006/relationships/image" Target="/word/media/69af9dc1-096a-4896-b926-11b959c89e82.png" Id="Raa2f91cfd5374175" /></Relationships>
</file>