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24586925bc4d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669f2ce57d43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Abiquiu,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53793ea39e42e6" /><Relationship Type="http://schemas.openxmlformats.org/officeDocument/2006/relationships/numbering" Target="/word/numbering.xml" Id="R7342d345d591443f" /><Relationship Type="http://schemas.openxmlformats.org/officeDocument/2006/relationships/settings" Target="/word/settings.xml" Id="Rb96fd3f9084f4580" /><Relationship Type="http://schemas.openxmlformats.org/officeDocument/2006/relationships/image" Target="/word/media/773b3616-d91f-48c5-a32f-c2218f077caa.png" Id="R53669f2ce57d43fa" /></Relationships>
</file>