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3fbbfc7ad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d96bbf1e0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Abney Country Air,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6a257626d4e0b" /><Relationship Type="http://schemas.openxmlformats.org/officeDocument/2006/relationships/numbering" Target="/word/numbering.xml" Id="Rb1ed31479c8a4b71" /><Relationship Type="http://schemas.openxmlformats.org/officeDocument/2006/relationships/settings" Target="/word/settings.xml" Id="R28c67e5075284079" /><Relationship Type="http://schemas.openxmlformats.org/officeDocument/2006/relationships/image" Target="/word/media/4b2c1041-81ce-4285-af33-c2cf5a17366e.png" Id="R9ccd96bbf1e0465f" /></Relationships>
</file>