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e0865bf33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22f561f42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Abrams Way,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8378b364b4231" /><Relationship Type="http://schemas.openxmlformats.org/officeDocument/2006/relationships/numbering" Target="/word/numbering.xml" Id="R303a33ad45b942af" /><Relationship Type="http://schemas.openxmlformats.org/officeDocument/2006/relationships/settings" Target="/word/settings.xml" Id="R1cc84e16975b44dc" /><Relationship Type="http://schemas.openxmlformats.org/officeDocument/2006/relationships/image" Target="/word/media/32dc0cb6-6bd1-4729-ba2b-c62eff871a50.png" Id="R6a322f561f424e6d" /></Relationships>
</file>