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6fecf116d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c33a9ae2a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Abruzzi Estates,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5b1702eeb46af" /><Relationship Type="http://schemas.openxmlformats.org/officeDocument/2006/relationships/numbering" Target="/word/numbering.xml" Id="R66e8839370dc4e4a" /><Relationship Type="http://schemas.openxmlformats.org/officeDocument/2006/relationships/settings" Target="/word/settings.xml" Id="R71f008f4a5754ba4" /><Relationship Type="http://schemas.openxmlformats.org/officeDocument/2006/relationships/image" Target="/word/media/67ea7a10-99ae-4a11-ac18-a66a0d7c464a.png" Id="Rcafc33a9ae2a4955" /></Relationships>
</file>