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90f0e272c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23ca8fe5c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a305b3ca54e6d" /><Relationship Type="http://schemas.openxmlformats.org/officeDocument/2006/relationships/numbering" Target="/word/numbering.xml" Id="R4940db25fac04946" /><Relationship Type="http://schemas.openxmlformats.org/officeDocument/2006/relationships/settings" Target="/word/settings.xml" Id="Rf6c58ad557c94c58" /><Relationship Type="http://schemas.openxmlformats.org/officeDocument/2006/relationships/image" Target="/word/media/8f8a0f3b-94f4-4630-902a-b6453654535d.png" Id="R65723ca8fe5c466d" /></Relationships>
</file>