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cb5ecf230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4103959a9f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Accotink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3c8f773504ab9" /><Relationship Type="http://schemas.openxmlformats.org/officeDocument/2006/relationships/numbering" Target="/word/numbering.xml" Id="R9f3219d5d3d0488f" /><Relationship Type="http://schemas.openxmlformats.org/officeDocument/2006/relationships/settings" Target="/word/settings.xml" Id="R7d8ecb54452f4713" /><Relationship Type="http://schemas.openxmlformats.org/officeDocument/2006/relationships/image" Target="/word/media/01d50862-2695-4f57-a6ea-e8f5adfd2b72.png" Id="R0b4103959a9f4fcd" /></Relationships>
</file>