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180b4553e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1dae8cf77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560a0a1c34266" /><Relationship Type="http://schemas.openxmlformats.org/officeDocument/2006/relationships/numbering" Target="/word/numbering.xml" Id="Rf176843eb3884bf9" /><Relationship Type="http://schemas.openxmlformats.org/officeDocument/2006/relationships/settings" Target="/word/settings.xml" Id="Rc24ade7c33f54c30" /><Relationship Type="http://schemas.openxmlformats.org/officeDocument/2006/relationships/image" Target="/word/media/0959585c-3c50-49cb-bf67-ebf941baaf1e.png" Id="R8461dae8cf774c26" /></Relationships>
</file>