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df08bb4804f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e47fecfd344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Crossing,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0c306ee5c47fe" /><Relationship Type="http://schemas.openxmlformats.org/officeDocument/2006/relationships/numbering" Target="/word/numbering.xml" Id="R2cc8dca681f349fe" /><Relationship Type="http://schemas.openxmlformats.org/officeDocument/2006/relationships/settings" Target="/word/settings.xml" Id="R759e5b7f7cef40b4" /><Relationship Type="http://schemas.openxmlformats.org/officeDocument/2006/relationships/image" Target="/word/media/349fa213-328b-449d-b497-189e5741e992.png" Id="Rf6ee47fecfd344c3" /></Relationships>
</file>