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65f8793f3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e27f2b5df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e522e31a143c6" /><Relationship Type="http://schemas.openxmlformats.org/officeDocument/2006/relationships/numbering" Target="/word/numbering.xml" Id="Ra18a408b162c4c0b" /><Relationship Type="http://schemas.openxmlformats.org/officeDocument/2006/relationships/settings" Target="/word/settings.xml" Id="Rd67ef4926e82483a" /><Relationship Type="http://schemas.openxmlformats.org/officeDocument/2006/relationships/image" Target="/word/media/31a24f13-daff-4da2-a567-a91156592c0b.png" Id="R543e27f2b5df4205" /></Relationships>
</file>