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018f873c7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47b25190f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Adelia,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f36232fc04b5c" /><Relationship Type="http://schemas.openxmlformats.org/officeDocument/2006/relationships/numbering" Target="/word/numbering.xml" Id="R55ed827a22754b82" /><Relationship Type="http://schemas.openxmlformats.org/officeDocument/2006/relationships/settings" Target="/word/settings.xml" Id="Rd40951f9c7314313" /><Relationship Type="http://schemas.openxmlformats.org/officeDocument/2006/relationships/image" Target="/word/media/e8eb53a8-1cd3-4872-8ab0-792362b1b7ae.png" Id="R11947b25190f47dc" /></Relationships>
</file>