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829c4e469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7ae85aad8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Adobe Meadow,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d0e7f9bc748fe" /><Relationship Type="http://schemas.openxmlformats.org/officeDocument/2006/relationships/numbering" Target="/word/numbering.xml" Id="R3910ec313534415f" /><Relationship Type="http://schemas.openxmlformats.org/officeDocument/2006/relationships/settings" Target="/word/settings.xml" Id="Rc3fc3f5860e14089" /><Relationship Type="http://schemas.openxmlformats.org/officeDocument/2006/relationships/image" Target="/word/media/0fb9288f-5d14-4609-82a5-a1f3881b5862.png" Id="R0be7ae85aad847c6" /></Relationships>
</file>