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e12bed1ae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6ce133ffd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Aetna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cef891c954520" /><Relationship Type="http://schemas.openxmlformats.org/officeDocument/2006/relationships/numbering" Target="/word/numbering.xml" Id="R269b215b7a814333" /><Relationship Type="http://schemas.openxmlformats.org/officeDocument/2006/relationships/settings" Target="/word/settings.xml" Id="Rcaa5d47f7e2b4f11" /><Relationship Type="http://schemas.openxmlformats.org/officeDocument/2006/relationships/image" Target="/word/media/f5a65a2a-35a4-43e1-bdbe-5b10b09606ad.png" Id="Rad66ce133ffd425f" /></Relationships>
</file>