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40af543d6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55b8c0faf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 Center,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6519a28a84c13" /><Relationship Type="http://schemas.openxmlformats.org/officeDocument/2006/relationships/numbering" Target="/word/numbering.xml" Id="R59591e7a867d49b5" /><Relationship Type="http://schemas.openxmlformats.org/officeDocument/2006/relationships/settings" Target="/word/settings.xml" Id="R7a6d1e3b59f544da" /><Relationship Type="http://schemas.openxmlformats.org/officeDocument/2006/relationships/image" Target="/word/media/eb91bf28-a304-46b3-b5e9-5323286b3b6e.png" Id="R3af55b8c0faf481c" /></Relationships>
</file>