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e376b9f8b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d474b08c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 Oaks,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c9f378e5249ab" /><Relationship Type="http://schemas.openxmlformats.org/officeDocument/2006/relationships/numbering" Target="/word/numbering.xml" Id="Ra21727828f5c4ac4" /><Relationship Type="http://schemas.openxmlformats.org/officeDocument/2006/relationships/settings" Target="/word/settings.xml" Id="R45aa506038044c5e" /><Relationship Type="http://schemas.openxmlformats.org/officeDocument/2006/relationships/image" Target="/word/media/a80f57fc-26e5-4553-abdb-4f0405f48275.png" Id="R6dad474b08cd4520" /></Relationships>
</file>