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b0536a6e654d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c85a302ab248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Agency,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2357887ea84674" /><Relationship Type="http://schemas.openxmlformats.org/officeDocument/2006/relationships/numbering" Target="/word/numbering.xml" Id="R8154c1e2e9344506" /><Relationship Type="http://schemas.openxmlformats.org/officeDocument/2006/relationships/settings" Target="/word/settings.xml" Id="Re3ebd3201d6d4634" /><Relationship Type="http://schemas.openxmlformats.org/officeDocument/2006/relationships/image" Target="/word/media/817127dc-5333-478b-96b0-0f2b0df83b34.png" Id="Rbac85a302ab24878" /></Relationships>
</file>