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28b9909c6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5ac22e09f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Agnes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a04874c12480a" /><Relationship Type="http://schemas.openxmlformats.org/officeDocument/2006/relationships/numbering" Target="/word/numbering.xml" Id="Rbd0a6bd7bb4a4c6d" /><Relationship Type="http://schemas.openxmlformats.org/officeDocument/2006/relationships/settings" Target="/word/settings.xml" Id="R1ff06dbf69164217" /><Relationship Type="http://schemas.openxmlformats.org/officeDocument/2006/relationships/image" Target="/word/media/11adc2b2-c70b-44bb-b864-81d6829e4b86.png" Id="R6915ac22e09f4e08" /></Relationships>
</file>