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5d20b9d6245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8a205632f24a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Ah-gwah-ching,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5e5e03c8b4b77" /><Relationship Type="http://schemas.openxmlformats.org/officeDocument/2006/relationships/numbering" Target="/word/numbering.xml" Id="R316715b89549478f" /><Relationship Type="http://schemas.openxmlformats.org/officeDocument/2006/relationships/settings" Target="/word/settings.xml" Id="R46654b59ad16406f" /><Relationship Type="http://schemas.openxmlformats.org/officeDocument/2006/relationships/image" Target="/word/media/69614d6e-29aa-4b6a-8548-9074b6abfd5d.png" Id="Rce8a205632f24ab3" /></Relationships>
</file>