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ee73e05f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485df32e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 Base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11163c1ca4b21" /><Relationship Type="http://schemas.openxmlformats.org/officeDocument/2006/relationships/numbering" Target="/word/numbering.xml" Id="Rf346c236abc94474" /><Relationship Type="http://schemas.openxmlformats.org/officeDocument/2006/relationships/settings" Target="/word/settings.xml" Id="Rdb15c32c14b44ef6" /><Relationship Type="http://schemas.openxmlformats.org/officeDocument/2006/relationships/image" Target="/word/media/9df53ace-2cb7-46f1-9f0a-2ea0afa59224.png" Id="R424485df32e049e7" /></Relationships>
</file>