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b30eae467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24fb7ee22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Airedele,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96916141e4696" /><Relationship Type="http://schemas.openxmlformats.org/officeDocument/2006/relationships/numbering" Target="/word/numbering.xml" Id="R2c5531b7ba87497b" /><Relationship Type="http://schemas.openxmlformats.org/officeDocument/2006/relationships/settings" Target="/word/settings.xml" Id="Rd39539704ac24fb1" /><Relationship Type="http://schemas.openxmlformats.org/officeDocument/2006/relationships/image" Target="/word/media/9a584abd-f8e2-485c-a4d1-02df1461c400.png" Id="Raf424fb7ee224f1b" /></Relationships>
</file>