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35ec4fd9e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4b063ee6c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Airlee,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ab5b675524861" /><Relationship Type="http://schemas.openxmlformats.org/officeDocument/2006/relationships/numbering" Target="/word/numbering.xml" Id="Rc54c6c2265f04e56" /><Relationship Type="http://schemas.openxmlformats.org/officeDocument/2006/relationships/settings" Target="/word/settings.xml" Id="R955ee3de117e4f0d" /><Relationship Type="http://schemas.openxmlformats.org/officeDocument/2006/relationships/image" Target="/word/media/74b14c5c-81ff-4892-8aee-c3fde9cfcb73.png" Id="R2a04b063ee6c4931" /></Relationships>
</file>