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1398a2853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d4ef86531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Village,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ac90cb4d74857" /><Relationship Type="http://schemas.openxmlformats.org/officeDocument/2006/relationships/numbering" Target="/word/numbering.xml" Id="Rf65a6b882f234bf9" /><Relationship Type="http://schemas.openxmlformats.org/officeDocument/2006/relationships/settings" Target="/word/settings.xml" Id="R2cf4ec578cac4381" /><Relationship Type="http://schemas.openxmlformats.org/officeDocument/2006/relationships/image" Target="/word/media/debd3fd9-c571-4a39-88bf-ea160f749d43.png" Id="R35ed4ef865314577" /></Relationships>
</file>