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13875e98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fd2923d09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Fork,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a804bd2314404" /><Relationship Type="http://schemas.openxmlformats.org/officeDocument/2006/relationships/numbering" Target="/word/numbering.xml" Id="R8d83c42f8bda4f4a" /><Relationship Type="http://schemas.openxmlformats.org/officeDocument/2006/relationships/settings" Target="/word/settings.xml" Id="R768c7d60306049ec" /><Relationship Type="http://schemas.openxmlformats.org/officeDocument/2006/relationships/image" Target="/word/media/86bb6cad-beea-4a43-b738-d519ba7c7870.png" Id="Rcf4fd2923d094efa" /></Relationships>
</file>